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914400"/>
            <wp:effectExtent l="0" t="0" r="9525" b="0"/>
            <wp:docPr id="1" name="Рисунок 1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B205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B205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454AA3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205B1"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</w:t>
      </w:r>
      <w:r w:rsidR="001D6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  </w:t>
      </w:r>
      <w:r w:rsidR="001D6B1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D6B1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D6B1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D6B1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D6B1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D6B1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D6B1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№ 4/1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 Выселки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председателе Совета </w:t>
      </w:r>
      <w:r w:rsidRPr="00B20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Выселковский район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 об утверждении протокола № 2 счетной комиссии Совета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 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избранию председателя Совета </w:t>
      </w:r>
      <w:r w:rsidRPr="00B20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 район</w:t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B1" w:rsidRPr="00B205B1" w:rsidRDefault="00D213E2" w:rsidP="00B205B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205B1"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ассмотрев протокол № 2 счетной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от 2 октября 2025 г.</w:t>
      </w:r>
      <w:r w:rsidR="00B205B1"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выборов председателя Совета муниципального образования Выселковский район,</w:t>
      </w:r>
      <w:r w:rsidRPr="00D21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образования Выселковский район, </w:t>
      </w:r>
      <w:r w:rsidR="00B205B1"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е ш и л:</w:t>
      </w:r>
    </w:p>
    <w:p w:rsidR="00B205B1" w:rsidRPr="00B205B1" w:rsidRDefault="00B205B1" w:rsidP="00B205B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 Утвердить протокол № 2 счетной комиссии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="00D213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 октября 2025 г.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результатам выборов председателя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213E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прилагается</w:t>
      </w:r>
      <w:r w:rsidR="00D213E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205B1" w:rsidRPr="00B205B1" w:rsidRDefault="00B205B1" w:rsidP="00B205B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 Считать </w:t>
      </w:r>
      <w:r w:rsidRPr="00D213E2">
        <w:rPr>
          <w:rFonts w:ascii="Times New Roman" w:eastAsia="Times New Roman" w:hAnsi="Times New Roman" w:cs="Times New Roman"/>
          <w:sz w:val="28"/>
          <w:szCs w:val="24"/>
          <w:lang w:eastAsia="ru-RU"/>
        </w:rPr>
        <w:t>Сочивко Николая Сергеевича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213E2"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избранным 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председателем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205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 на срок полномочий Совета с осуществлением своих полномочий на непостоянной основе.</w:t>
      </w:r>
    </w:p>
    <w:p w:rsidR="00D213E2" w:rsidRDefault="00B205B1" w:rsidP="00B205B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 Руководствуясь подпунктом 2 пункта 1 статьи 31 Устава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</w:p>
    <w:p w:rsidR="00B205B1" w:rsidRPr="00B205B1" w:rsidRDefault="00B205B1" w:rsidP="00B205B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Решение вступает в силу </w:t>
      </w:r>
      <w:r w:rsidR="00D213E2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подписания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205B1" w:rsidRPr="00B205B1" w:rsidRDefault="00B205B1" w:rsidP="00B205B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муниципального </w:t>
      </w: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С.И. Фирстков</w:t>
      </w:r>
    </w:p>
    <w:p w:rsidR="00D213E2" w:rsidRDefault="00D213E2" w:rsidP="00B205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 № 2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заседания счетной комиссии Совета муниципального образования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 о результатах голосования по избранию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председателя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454AA3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205B1"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года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ст.</w:t>
      </w:r>
      <w:r w:rsidR="00444E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Выселки, ул. Ленина, 37</w:t>
      </w: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 члены счетной комиссии:</w:t>
      </w:r>
    </w:p>
    <w:p w:rsidR="00B205B1" w:rsidRPr="00B205B1" w:rsidRDefault="00B205B1" w:rsidP="00B205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1. Н.С.</w:t>
      </w:r>
      <w:r w:rsidR="0044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</w:t>
      </w:r>
    </w:p>
    <w:p w:rsidR="00B205B1" w:rsidRPr="00B205B1" w:rsidRDefault="00B205B1" w:rsidP="00B205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2. И.Г. Гребенюк</w:t>
      </w:r>
    </w:p>
    <w:p w:rsidR="00B205B1" w:rsidRPr="00B205B1" w:rsidRDefault="00B205B1" w:rsidP="00B205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С.И. Дробышева</w:t>
      </w:r>
    </w:p>
    <w:p w:rsidR="00B205B1" w:rsidRPr="00B205B1" w:rsidRDefault="00B205B1" w:rsidP="00B205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Об избрании председателя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Выселковский район </w:t>
      </w:r>
      <w:r w:rsidRPr="00B205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СЛУШАЛИ: Об избрании председателя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205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созыва.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Докладывает: Ищенко Николай Семенович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Поступили предложения от депутатов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внести в бюллетень № 1 для тайного голосования по избранию председателя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район: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B205B1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. Сочивко Николая Сергеевича - депутата от   многомандатного 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                                                                    избирательного округа № 1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Голосовали за внесение в бюллетень № 1 тайного голосования по избранию председателя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за 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кандидата </w:t>
      </w:r>
      <w:r w:rsidRPr="00B205B1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Сочивко Николая Сергеевича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голосовало ____ депутатов; </w:t>
      </w:r>
    </w:p>
    <w:p w:rsidR="00B205B1" w:rsidRPr="00B205B1" w:rsidRDefault="00B205B1" w:rsidP="00B205B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Выдано бюллетеней для тайного голосования ________шт.</w:t>
      </w:r>
    </w:p>
    <w:p w:rsidR="00B205B1" w:rsidRPr="00B205B1" w:rsidRDefault="00B205B1" w:rsidP="00B205B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Обнаружено при вскрытии урны для голосования ________ бюллетеней.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По итогам голосования за председателя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голоса депутатов поданы: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за: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Сочивко Николая Сергеевича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___________ голосов;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Счетная комиссия по итогам голосования считает избранным председателем Совета </w:t>
      </w: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Сочивко Николая Сергеевича, 1964 года рождения, образование высшее, работающего главным врачом ГБУЗ Выселковская ЦРБ имени заслуженного врача РФ В.Ф.Долгополова Выселковского района.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счетной комиссии  ______</w:t>
      </w:r>
      <w:r w:rsidR="00444E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                  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Н.С.</w:t>
      </w:r>
      <w:r w:rsidR="00444E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Ищенко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</w:t>
      </w:r>
      <w:r w:rsidRPr="00B205B1">
        <w:rPr>
          <w:rFonts w:ascii="Times New Roman" w:eastAsia="Times New Roman" w:hAnsi="Times New Roman" w:cs="Times New Roman"/>
          <w:szCs w:val="24"/>
          <w:lang w:eastAsia="ru-RU"/>
        </w:rPr>
        <w:t xml:space="preserve">(подпись)                                            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счетной комиссии</w:t>
      </w:r>
      <w:r w:rsidRPr="00B20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             С.И. Дробышева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</w:t>
      </w:r>
      <w:r w:rsidRPr="00B205B1">
        <w:rPr>
          <w:rFonts w:ascii="Times New Roman" w:eastAsia="Times New Roman" w:hAnsi="Times New Roman" w:cs="Times New Roman"/>
          <w:szCs w:val="24"/>
          <w:lang w:eastAsia="ru-RU"/>
        </w:rPr>
        <w:t xml:space="preserve">(подпись)                                            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>Члены счетной комиссии:             ___________________                 И.Г. Гребенюк</w:t>
      </w:r>
    </w:p>
    <w:p w:rsidR="00B205B1" w:rsidRPr="00B205B1" w:rsidRDefault="00B205B1" w:rsidP="00B205B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20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B205B1">
        <w:rPr>
          <w:rFonts w:ascii="Times New Roman" w:eastAsia="Times New Roman" w:hAnsi="Times New Roman" w:cs="Times New Roman"/>
          <w:szCs w:val="24"/>
          <w:lang w:eastAsia="ru-RU"/>
        </w:rPr>
        <w:t xml:space="preserve">(подпись)                                </w:t>
      </w:r>
      <w:r w:rsidRPr="00B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</w:t>
      </w: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05B1" w:rsidRPr="00B205B1" w:rsidRDefault="00B205B1" w:rsidP="00B205B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 xml:space="preserve">                                                   </w:t>
      </w:r>
    </w:p>
    <w:p w:rsidR="00B205B1" w:rsidRPr="00B205B1" w:rsidRDefault="00B205B1" w:rsidP="00B205B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B205B1" w:rsidRPr="00B205B1" w:rsidRDefault="00B205B1" w:rsidP="00B205B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B205B1" w:rsidRPr="00B205B1" w:rsidRDefault="00B205B1" w:rsidP="00B205B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B205B1" w:rsidRPr="00B205B1" w:rsidRDefault="00B205B1" w:rsidP="00B205B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B205B1" w:rsidRPr="00B205B1" w:rsidRDefault="00B205B1" w:rsidP="00B205B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БЮЛЛЕТЕНЬ 1</w:t>
      </w:r>
    </w:p>
    <w:p w:rsidR="00B205B1" w:rsidRPr="00B205B1" w:rsidRDefault="00B205B1" w:rsidP="00B205B1">
      <w:pPr>
        <w:keepNext/>
        <w:keepLines/>
        <w:spacing w:after="0" w:line="240" w:lineRule="auto"/>
        <w:ind w:left="5245"/>
        <w:jc w:val="center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>для тайного голосования по избранию на должность председателя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Совета муниципального образования Выселковский район 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>2 октября 2025 года.</w:t>
      </w: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>Заполнение бюллетеня проводится депутатом в кабине для тайного голосования путем любой отметки в поле «за» или «против».</w:t>
      </w:r>
    </w:p>
    <w:p w:rsidR="00B205B1" w:rsidRPr="00B205B1" w:rsidRDefault="00B205B1" w:rsidP="00B205B1">
      <w:pPr>
        <w:spacing w:after="0" w:line="24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205B1" w:rsidRPr="00B205B1" w:rsidRDefault="00B205B1" w:rsidP="00B205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79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 xml:space="preserve">_________________ </w:t>
      </w: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</w:t>
      </w: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  </w:t>
      </w:r>
      <w:r w:rsidR="00444E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5E17B1">
        <w:rPr>
          <w:rFonts w:ascii="Times New Roman" w:eastAsia="Times New Roman" w:hAnsi="Times New Roman" w:cs="Arial"/>
          <w:sz w:val="28"/>
          <w:szCs w:val="28"/>
          <w:lang w:val="en-US" w:eastAsia="ru-RU"/>
        </w:rPr>
        <w:t xml:space="preserve">          </w:t>
      </w:r>
      <w:bookmarkStart w:id="0" w:name="_GoBack"/>
      <w:bookmarkEnd w:id="0"/>
      <w:r w:rsidR="00444E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</w:t>
      </w: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>«ЗА»</w:t>
      </w: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 </w:t>
      </w:r>
      <w:r w:rsidR="00444E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</w:t>
      </w: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>«ПРОТИВ»</w:t>
      </w:r>
    </w:p>
    <w:p w:rsidR="00B205B1" w:rsidRPr="00B205B1" w:rsidRDefault="005E17B1" w:rsidP="00B205B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</w:t>
      </w:r>
      <w:r w:rsidR="00B205B1"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</w:t>
      </w:r>
      <w:r w:rsidR="00B205B1" w:rsidRPr="00B205B1">
        <w:rPr>
          <w:rFonts w:ascii="Times New Roman" w:eastAsia="Times New Roman" w:hAnsi="Times New Roman" w:cs="Arial"/>
          <w:sz w:val="28"/>
          <w:szCs w:val="28"/>
          <w:vertAlign w:val="superscript"/>
          <w:lang w:eastAsia="ru-RU"/>
        </w:rPr>
        <w:t>(фамилия)</w:t>
      </w:r>
      <w:r w:rsidR="00B205B1"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                            </w:t>
      </w:r>
    </w:p>
    <w:tbl>
      <w:tblPr>
        <w:tblpPr w:leftFromText="180" w:rightFromText="180" w:vertAnchor="page" w:horzAnchor="page" w:tblpX="6949" w:tblpY="8188"/>
        <w:tblW w:w="1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</w:tblGrid>
      <w:tr w:rsidR="00B205B1" w:rsidRPr="00B205B1" w:rsidTr="000F3E6A">
        <w:trPr>
          <w:trHeight w:val="986"/>
        </w:trPr>
        <w:tc>
          <w:tcPr>
            <w:tcW w:w="1422" w:type="dxa"/>
            <w:shd w:val="clear" w:color="auto" w:fill="auto"/>
          </w:tcPr>
          <w:p w:rsidR="00B205B1" w:rsidRPr="00B205B1" w:rsidRDefault="00B205B1" w:rsidP="00B205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819"/>
                <w:tab w:val="left" w:pos="5739"/>
              </w:tabs>
              <w:spacing w:after="0" w:line="240" w:lineRule="auto"/>
              <w:ind w:left="-5354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</w:t>
      </w:r>
    </w:p>
    <w:tbl>
      <w:tblPr>
        <w:tblpPr w:leftFromText="180" w:rightFromText="180" w:vertAnchor="text" w:horzAnchor="page" w:tblpX="9335" w:tblpY="-70"/>
        <w:tblW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B205B1" w:rsidRPr="00B205B1" w:rsidTr="000F3E6A">
        <w:trPr>
          <w:trHeight w:val="1025"/>
        </w:trPr>
        <w:tc>
          <w:tcPr>
            <w:tcW w:w="1418" w:type="dxa"/>
            <w:shd w:val="clear" w:color="auto" w:fill="auto"/>
          </w:tcPr>
          <w:p w:rsidR="00B205B1" w:rsidRPr="00B205B1" w:rsidRDefault="00B205B1" w:rsidP="00B205B1">
            <w:pPr>
              <w:tabs>
                <w:tab w:val="left" w:pos="5657"/>
              </w:tabs>
              <w:spacing w:after="0" w:line="240" w:lineRule="auto"/>
              <w:ind w:left="-4078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B205B1" w:rsidRPr="00B205B1" w:rsidRDefault="005E17B1" w:rsidP="00B205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19"/>
          <w:tab w:val="left" w:pos="5739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</w:t>
      </w:r>
      <w:r w:rsidR="00B205B1"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</w:t>
      </w:r>
      <w:r w:rsidR="00B205B1" w:rsidRPr="00B205B1">
        <w:rPr>
          <w:rFonts w:ascii="Times New Roman" w:eastAsia="Times New Roman" w:hAnsi="Times New Roman" w:cs="Arial"/>
          <w:sz w:val="28"/>
          <w:szCs w:val="28"/>
          <w:vertAlign w:val="superscript"/>
          <w:lang w:eastAsia="ru-RU"/>
        </w:rPr>
        <w:t>(имя)</w:t>
      </w:r>
      <w:r w:rsidR="00B205B1"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B205B1"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B205B1"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</w:t>
      </w:r>
      <w:r w:rsidR="00B205B1"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B205B1"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</w:p>
    <w:tbl>
      <w:tblPr>
        <w:tblpPr w:leftFromText="180" w:rightFromText="180" w:vertAnchor="page" w:horzAnchor="page" w:tblpX="6949" w:tblpY="8188"/>
        <w:tblW w:w="1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</w:tblGrid>
      <w:tr w:rsidR="00B205B1" w:rsidRPr="00B205B1" w:rsidTr="000F3E6A">
        <w:trPr>
          <w:trHeight w:val="986"/>
        </w:trPr>
        <w:tc>
          <w:tcPr>
            <w:tcW w:w="1422" w:type="dxa"/>
            <w:shd w:val="clear" w:color="auto" w:fill="auto"/>
          </w:tcPr>
          <w:p w:rsidR="00B205B1" w:rsidRPr="00B205B1" w:rsidRDefault="00B205B1" w:rsidP="00B205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819"/>
                <w:tab w:val="left" w:pos="5739"/>
              </w:tabs>
              <w:spacing w:after="0" w:line="240" w:lineRule="auto"/>
              <w:ind w:left="-5354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B205B1" w:rsidRPr="00B205B1" w:rsidRDefault="00B205B1" w:rsidP="00B205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19"/>
          <w:tab w:val="left" w:pos="5739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________________           </w:t>
      </w:r>
    </w:p>
    <w:p w:rsidR="00B205B1" w:rsidRPr="00B205B1" w:rsidRDefault="005E17B1" w:rsidP="00B20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205B1" w:rsidRPr="00B205B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(отчество)</w:t>
      </w:r>
    </w:p>
    <w:p w:rsidR="00B205B1" w:rsidRPr="00B205B1" w:rsidRDefault="00B205B1" w:rsidP="00B20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B1" w:rsidRPr="00B205B1" w:rsidRDefault="00B205B1" w:rsidP="00B205B1">
      <w:pPr>
        <w:tabs>
          <w:tab w:val="left" w:pos="5657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205B1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</w:p>
    <w:p w:rsidR="00B205B1" w:rsidRPr="00B205B1" w:rsidRDefault="00B205B1" w:rsidP="00B20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05B1" w:rsidRPr="00B205B1">
          <w:headerReference w:type="even" r:id="rId8"/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</w:p>
    <w:p w:rsidR="00830E64" w:rsidRDefault="00830E64"/>
    <w:sectPr w:rsidR="0083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EE7" w:rsidRDefault="008D5EE7">
      <w:pPr>
        <w:spacing w:after="0" w:line="240" w:lineRule="auto"/>
      </w:pPr>
      <w:r>
        <w:separator/>
      </w:r>
    </w:p>
  </w:endnote>
  <w:endnote w:type="continuationSeparator" w:id="0">
    <w:p w:rsidR="008D5EE7" w:rsidRDefault="008D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EE7" w:rsidRDefault="008D5EE7">
      <w:pPr>
        <w:spacing w:after="0" w:line="240" w:lineRule="auto"/>
      </w:pPr>
      <w:r>
        <w:separator/>
      </w:r>
    </w:p>
  </w:footnote>
  <w:footnote w:type="continuationSeparator" w:id="0">
    <w:p w:rsidR="008D5EE7" w:rsidRDefault="008D5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78" w:rsidRDefault="00B205B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27878" w:rsidRDefault="008D5E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F0E"/>
    <w:rsid w:val="001D6B1C"/>
    <w:rsid w:val="0035224F"/>
    <w:rsid w:val="00361F0E"/>
    <w:rsid w:val="00444ED0"/>
    <w:rsid w:val="00454AA3"/>
    <w:rsid w:val="004A75CA"/>
    <w:rsid w:val="005E17B1"/>
    <w:rsid w:val="00830E64"/>
    <w:rsid w:val="008D5EE7"/>
    <w:rsid w:val="00B205B1"/>
    <w:rsid w:val="00D2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C6CB3-B025-46BD-8140-A64151CC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B205B1"/>
    <w:rPr>
      <w:rFonts w:ascii="Times New Roman" w:hAnsi="Times New Roman"/>
      <w:sz w:val="28"/>
      <w:szCs w:val="28"/>
      <w:lang w:val="ru-RU" w:eastAsia="en-US" w:bidi="ar-SA"/>
    </w:rPr>
  </w:style>
  <w:style w:type="paragraph" w:styleId="a4">
    <w:name w:val="header"/>
    <w:basedOn w:val="a"/>
    <w:link w:val="a5"/>
    <w:rsid w:val="00B205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B20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0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0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32466-6102-4453-8ADB-92AD498B3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9</cp:revision>
  <cp:lastPrinted>2025-09-29T07:45:00Z</cp:lastPrinted>
  <dcterms:created xsi:type="dcterms:W3CDTF">2025-09-25T05:31:00Z</dcterms:created>
  <dcterms:modified xsi:type="dcterms:W3CDTF">2025-10-13T12:23:00Z</dcterms:modified>
</cp:coreProperties>
</file>